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35E3" w14:textId="77777777" w:rsidR="00BE09B9" w:rsidRDefault="00D4342A" w:rsidP="2F561EE2">
      <w:pPr>
        <w:spacing w:before="398"/>
        <w:rPr>
          <w:sz w:val="44"/>
          <w:szCs w:val="44"/>
        </w:rPr>
      </w:pPr>
      <w:r>
        <w:rPr>
          <w:noProof/>
          <w:sz w:val="44"/>
        </w:rPr>
        <w:drawing>
          <wp:anchor distT="0" distB="0" distL="0" distR="0" simplePos="0" relativeHeight="251658240" behindDoc="0" locked="0" layoutInCell="1" allowOverlap="1" wp14:anchorId="49B10543" wp14:editId="2723B196">
            <wp:simplePos x="0" y="0"/>
            <wp:positionH relativeFrom="page">
              <wp:posOffset>0</wp:posOffset>
            </wp:positionH>
            <wp:positionV relativeFrom="page">
              <wp:posOffset>768095</wp:posOffset>
            </wp:positionV>
            <wp:extent cx="984503" cy="374903"/>
            <wp:effectExtent l="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31785F0-121A-499D-8A27-F7E72114041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</w:rPr>
        <w:drawing>
          <wp:anchor distT="0" distB="0" distL="0" distR="0" simplePos="0" relativeHeight="251658241" behindDoc="0" locked="0" layoutInCell="1" allowOverlap="1" wp14:anchorId="1F607D98" wp14:editId="53BEE93D">
            <wp:simplePos x="0" y="0"/>
            <wp:positionH relativeFrom="page">
              <wp:posOffset>5002529</wp:posOffset>
            </wp:positionH>
            <wp:positionV relativeFrom="paragraph">
              <wp:posOffset>2540</wp:posOffset>
            </wp:positionV>
            <wp:extent cx="2445383" cy="752423"/>
            <wp:effectExtent l="0" t="0" r="0" b="0"/>
            <wp:wrapNone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CA2F8DFC-F57A-4411-B7C6-B7D7826D009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83" cy="752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F561EE2">
        <w:rPr>
          <w:color w:val="0A2241"/>
          <w:spacing w:val="18"/>
          <w:w w:val="110"/>
          <w:sz w:val="44"/>
          <w:szCs w:val="44"/>
        </w:rPr>
        <w:t>Minutes</w:t>
      </w:r>
    </w:p>
    <w:p w14:paraId="7F1F1ACE" w14:textId="77777777" w:rsidR="00BE09B9" w:rsidRDefault="00BE09B9">
      <w:pPr>
        <w:pStyle w:val="BodyText"/>
        <w:spacing w:before="134"/>
        <w:rPr>
          <w:sz w:val="52"/>
        </w:rPr>
      </w:pPr>
    </w:p>
    <w:p w14:paraId="591C30BF" w14:textId="77777777" w:rsidR="00CA40D1" w:rsidRDefault="00D4342A" w:rsidP="00CA40D1">
      <w:pPr>
        <w:pStyle w:val="Title"/>
        <w:ind w:left="720"/>
        <w:rPr>
          <w:color w:val="0A2241"/>
          <w:spacing w:val="38"/>
          <w:w w:val="150"/>
        </w:rPr>
      </w:pPr>
      <w:r>
        <w:rPr>
          <w:color w:val="0A2241"/>
          <w:spacing w:val="15"/>
          <w:w w:val="110"/>
        </w:rPr>
        <w:t>A&amp;P</w:t>
      </w:r>
      <w:r>
        <w:rPr>
          <w:color w:val="0A2241"/>
          <w:spacing w:val="38"/>
          <w:w w:val="150"/>
        </w:rPr>
        <w:t xml:space="preserve"> </w:t>
      </w:r>
      <w:r>
        <w:rPr>
          <w:color w:val="0A2241"/>
          <w:spacing w:val="20"/>
          <w:w w:val="110"/>
        </w:rPr>
        <w:t>Assembly</w:t>
      </w:r>
      <w:r w:rsidR="00CA40D1">
        <w:rPr>
          <w:color w:val="0A2241"/>
          <w:spacing w:val="20"/>
          <w:w w:val="110"/>
        </w:rPr>
        <w:t xml:space="preserve"> Meeting</w:t>
      </w:r>
    </w:p>
    <w:p w14:paraId="67544CC4" w14:textId="5B11E8C8" w:rsidR="00BE09B9" w:rsidRDefault="00D4342A" w:rsidP="00CA40D1">
      <w:pPr>
        <w:pStyle w:val="Title"/>
        <w:ind w:left="720"/>
        <w:rPr>
          <w:color w:val="0A2241"/>
        </w:rPr>
      </w:pPr>
      <w:r>
        <w:rPr>
          <w:color w:val="0A2241"/>
          <w:spacing w:val="18"/>
          <w:w w:val="110"/>
        </w:rPr>
        <w:t xml:space="preserve"> </w:t>
      </w:r>
    </w:p>
    <w:p w14:paraId="2811E5D4" w14:textId="3589F4BF" w:rsidR="00BE09B9" w:rsidRDefault="00E17752" w:rsidP="2BD4E5CA">
      <w:pPr>
        <w:spacing w:before="191"/>
        <w:ind w:left="196"/>
        <w:rPr>
          <w:b/>
          <w:bCs/>
          <w:sz w:val="28"/>
          <w:szCs w:val="28"/>
        </w:rPr>
      </w:pPr>
      <w:r>
        <w:rPr>
          <w:b/>
          <w:bCs/>
          <w:color w:val="0A2241"/>
          <w:w w:val="85"/>
          <w:sz w:val="28"/>
          <w:szCs w:val="28"/>
        </w:rPr>
        <w:t>6/17</w:t>
      </w:r>
      <w:r w:rsidR="00B963BA">
        <w:rPr>
          <w:b/>
          <w:bCs/>
          <w:color w:val="0A2241"/>
          <w:w w:val="85"/>
          <w:sz w:val="28"/>
          <w:szCs w:val="28"/>
        </w:rPr>
        <w:t xml:space="preserve"> </w:t>
      </w:r>
      <w:r w:rsidR="0041643D">
        <w:rPr>
          <w:b/>
          <w:bCs/>
          <w:color w:val="0A2241"/>
          <w:w w:val="85"/>
          <w:sz w:val="28"/>
          <w:szCs w:val="28"/>
        </w:rPr>
        <w:t>/26</w:t>
      </w:r>
      <w:r w:rsidR="0089045C" w:rsidRPr="2BD4E5CA">
        <w:rPr>
          <w:b/>
          <w:bCs/>
          <w:color w:val="0A2241"/>
          <w:w w:val="85"/>
          <w:sz w:val="28"/>
          <w:szCs w:val="28"/>
        </w:rPr>
        <w:t>|</w:t>
      </w:r>
      <w:r w:rsidR="0089045C" w:rsidRPr="2BD4E5CA">
        <w:rPr>
          <w:b/>
          <w:bCs/>
          <w:color w:val="0A2241"/>
          <w:spacing w:val="55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2"/>
          <w:w w:val="105"/>
          <w:sz w:val="28"/>
          <w:szCs w:val="28"/>
        </w:rPr>
        <w:t>MS</w:t>
      </w:r>
      <w:r w:rsidR="0089045C" w:rsidRPr="2BD4E5CA">
        <w:rPr>
          <w:b/>
          <w:bCs/>
          <w:color w:val="0A2241"/>
          <w:spacing w:val="53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Teams</w:t>
      </w:r>
      <w:r w:rsidR="0089045C" w:rsidRPr="2BD4E5CA">
        <w:rPr>
          <w:b/>
          <w:bCs/>
          <w:color w:val="0A2241"/>
          <w:spacing w:val="54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w w:val="85"/>
          <w:sz w:val="28"/>
          <w:szCs w:val="28"/>
        </w:rPr>
        <w:t>|</w:t>
      </w:r>
      <w:r w:rsidR="0089045C" w:rsidRPr="2BD4E5CA">
        <w:rPr>
          <w:b/>
          <w:bCs/>
          <w:color w:val="0A2241"/>
          <w:spacing w:val="54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1</w:t>
      </w:r>
      <w:r w:rsidR="00250D91">
        <w:rPr>
          <w:b/>
          <w:bCs/>
          <w:color w:val="0A2241"/>
          <w:spacing w:val="18"/>
          <w:w w:val="105"/>
          <w:sz w:val="28"/>
          <w:szCs w:val="28"/>
        </w:rPr>
        <w:t>0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:00</w:t>
      </w:r>
      <w:r w:rsidR="0089045C" w:rsidRPr="2BD4E5CA">
        <w:rPr>
          <w:b/>
          <w:bCs/>
          <w:color w:val="0A2241"/>
          <w:spacing w:val="55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7"/>
          <w:w w:val="105"/>
          <w:sz w:val="28"/>
          <w:szCs w:val="28"/>
        </w:rPr>
        <w:t>AM</w:t>
      </w:r>
    </w:p>
    <w:p w14:paraId="51AABBB3" w14:textId="77777777" w:rsidR="00BE09B9" w:rsidRDefault="00BE09B9">
      <w:pPr>
        <w:pStyle w:val="BodyText"/>
        <w:spacing w:before="55"/>
        <w:rPr>
          <w:b/>
          <w:sz w:val="28"/>
        </w:rPr>
      </w:pPr>
    </w:p>
    <w:p w14:paraId="575B4009" w14:textId="771F047A" w:rsidR="00250D91" w:rsidRDefault="00D4342A" w:rsidP="00250D91">
      <w:pPr>
        <w:pStyle w:val="Heading1"/>
        <w:ind w:left="-5"/>
      </w:pPr>
      <w:r>
        <w:rPr>
          <w:color w:val="0A2241"/>
          <w:spacing w:val="18"/>
          <w:w w:val="110"/>
        </w:rPr>
        <w:t>Attendance</w:t>
      </w:r>
      <w:r w:rsidR="628A1651" w:rsidRPr="307C4BBB">
        <w:rPr>
          <w:color w:val="0A2241"/>
        </w:rPr>
        <w:t xml:space="preserve"> </w:t>
      </w:r>
    </w:p>
    <w:p w14:paraId="62B489CF" w14:textId="77777777" w:rsidR="00250D91" w:rsidRDefault="00250D91" w:rsidP="00250D91">
      <w:pPr>
        <w:ind w:left="-5"/>
      </w:pPr>
      <w:r>
        <w:rPr>
          <w:b/>
        </w:rPr>
        <w:t>Executive Committee (</w:t>
      </w:r>
      <w:r>
        <w:t>Anna Thompson, Thomas Sawyer, Kristin Roberts, Lawrence Hamberlin, Michael      Covington, Shelly Nemeroff, Laci Mackay</w:t>
      </w:r>
      <w:r>
        <w:rPr>
          <w:b/>
        </w:rPr>
        <w:t xml:space="preserve">) </w:t>
      </w:r>
    </w:p>
    <w:p w14:paraId="4317C3A8" w14:textId="77777777" w:rsidR="00250D91" w:rsidRDefault="00250D91" w:rsidP="00250D91">
      <w:pPr>
        <w:spacing w:line="259" w:lineRule="auto"/>
        <w:ind w:left="300"/>
      </w:pPr>
      <w:r>
        <w:rPr>
          <w:b/>
        </w:rPr>
        <w:t xml:space="preserve"> </w:t>
      </w:r>
    </w:p>
    <w:p w14:paraId="503CF834" w14:textId="77777777" w:rsidR="00DF0962" w:rsidRDefault="00250D91" w:rsidP="00DF0962">
      <w:pPr>
        <w:pStyle w:val="Heading1"/>
        <w:ind w:left="-5"/>
      </w:pPr>
      <w:r>
        <w:t xml:space="preserve">Place Reps roll call by QR Code </w:t>
      </w:r>
    </w:p>
    <w:p w14:paraId="0EFFFB32" w14:textId="4E0AB131" w:rsidR="00250D91" w:rsidRPr="00DF0962" w:rsidRDefault="00250D91" w:rsidP="00DF0962">
      <w:pPr>
        <w:pStyle w:val="Heading1"/>
        <w:ind w:left="-5"/>
      </w:pPr>
      <w:r>
        <w:t>Speaker</w:t>
      </w:r>
      <w:r w:rsidR="006B4D09">
        <w:t>s</w:t>
      </w:r>
      <w: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36F2AA76" w14:textId="0D3BE4FC" w:rsidR="00250D91" w:rsidRDefault="003A775D" w:rsidP="00DF0962">
      <w:pPr>
        <w:tabs>
          <w:tab w:val="center" w:pos="1442"/>
        </w:tabs>
        <w:spacing w:line="259" w:lineRule="auto"/>
        <w:ind w:left="-15"/>
        <w:rPr>
          <w:bCs/>
        </w:rPr>
      </w:pPr>
      <w:r>
        <w:rPr>
          <w:bCs/>
        </w:rPr>
        <w:t>Committee Update</w:t>
      </w:r>
      <w:r w:rsidR="00C65DA0">
        <w:rPr>
          <w:bCs/>
        </w:rPr>
        <w:t>s</w:t>
      </w:r>
      <w:r w:rsidR="00293FE6">
        <w:rPr>
          <w:bCs/>
        </w:rPr>
        <w:t xml:space="preserve"> </w:t>
      </w:r>
    </w:p>
    <w:p w14:paraId="34430D0A" w14:textId="1CDB0324" w:rsidR="00474F69" w:rsidRPr="00DF0962" w:rsidRDefault="00474F69" w:rsidP="00474F69">
      <w:pPr>
        <w:tabs>
          <w:tab w:val="center" w:pos="1442"/>
        </w:tabs>
        <w:spacing w:line="259" w:lineRule="auto"/>
        <w:rPr>
          <w:bCs/>
        </w:rPr>
      </w:pPr>
      <w:r>
        <w:rPr>
          <w:bCs/>
        </w:rPr>
        <w:t>Speaker</w:t>
      </w:r>
      <w:r w:rsidR="008F4895">
        <w:rPr>
          <w:bCs/>
        </w:rPr>
        <w:t xml:space="preserve">s </w:t>
      </w:r>
      <w:r w:rsidR="008F4895" w:rsidRPr="008F4895">
        <w:t>Jill Albin Hill</w:t>
      </w:r>
      <w:r w:rsidR="008F4895">
        <w:t>, Deputy CIO, Executive Director for Technology Operations, OIT</w:t>
      </w:r>
      <w:r w:rsidR="008F4895" w:rsidRPr="008F4895">
        <w:t xml:space="preserve"> and Hannah Carroll</w:t>
      </w:r>
      <w:r w:rsidR="008F4895">
        <w:t xml:space="preserve"> Senior Endpoint Support Analyst</w:t>
      </w:r>
    </w:p>
    <w:p w14:paraId="16823907" w14:textId="29C2178A" w:rsidR="00250D91" w:rsidRDefault="00250D91" w:rsidP="007D6BF5">
      <w:pPr>
        <w:pStyle w:val="Heading1"/>
        <w:ind w:left="0"/>
      </w:pPr>
      <w:r>
        <w:t xml:space="preserve">Meeting </w:t>
      </w:r>
    </w:p>
    <w:p w14:paraId="3AD53225" w14:textId="4BEE0EF7" w:rsidR="00DF0962" w:rsidRDefault="00250D91" w:rsidP="00250D91">
      <w:pPr>
        <w:spacing w:after="31"/>
      </w:pPr>
      <w:r>
        <w:t xml:space="preserve">Anna Thompson greeting and </w:t>
      </w:r>
      <w:r w:rsidR="00DF0962">
        <w:t>announcements.</w:t>
      </w:r>
    </w:p>
    <w:p w14:paraId="0CFA96F8" w14:textId="73D9B73C" w:rsidR="00293FE6" w:rsidRDefault="00293FE6" w:rsidP="00250D91">
      <w:pPr>
        <w:spacing w:after="31"/>
      </w:pPr>
      <w:r>
        <w:t>City of Auburn reminded that we should be aware of visitors and lock vehicles</w:t>
      </w:r>
    </w:p>
    <w:p w14:paraId="0E9D0C98" w14:textId="309351D4" w:rsidR="00293FE6" w:rsidRDefault="00293FE6" w:rsidP="00250D91">
      <w:pPr>
        <w:spacing w:after="31"/>
      </w:pPr>
      <w:r>
        <w:t>Board of Trustees meeting updates with a recap available</w:t>
      </w:r>
    </w:p>
    <w:p w14:paraId="35C80556" w14:textId="714B5E1C" w:rsidR="003A775D" w:rsidRDefault="00DF0962" w:rsidP="00250D91">
      <w:pPr>
        <w:spacing w:after="31"/>
      </w:pPr>
      <w:r>
        <w:t xml:space="preserve">A </w:t>
      </w:r>
      <w:r w:rsidR="00182D70">
        <w:t>q</w:t>
      </w:r>
      <w:r>
        <w:t>uorum was established and confirmed by the Secretary.</w:t>
      </w:r>
    </w:p>
    <w:p w14:paraId="0F1F3108" w14:textId="61B91ADF" w:rsidR="00DF0962" w:rsidRDefault="00DF0962" w:rsidP="00250D91">
      <w:pPr>
        <w:spacing w:after="31"/>
      </w:pPr>
      <w:r>
        <w:t>Meeting minutes were approved</w:t>
      </w:r>
      <w:r w:rsidR="009D24EB">
        <w:t>.</w:t>
      </w:r>
    </w:p>
    <w:p w14:paraId="5174C961" w14:textId="3FECA8F2" w:rsidR="00293FE6" w:rsidRDefault="00293FE6" w:rsidP="00250D91">
      <w:pPr>
        <w:spacing w:after="31"/>
      </w:pPr>
      <w:r>
        <w:t>Thanked our committee members for the job this year</w:t>
      </w:r>
    </w:p>
    <w:p w14:paraId="76666163" w14:textId="77777777" w:rsidR="00293FE6" w:rsidRDefault="00293FE6" w:rsidP="00250D91">
      <w:pPr>
        <w:spacing w:after="31"/>
      </w:pPr>
    </w:p>
    <w:p w14:paraId="54F94373" w14:textId="7B0185B0" w:rsidR="00767E67" w:rsidRDefault="00293FE6" w:rsidP="00250D91">
      <w:pPr>
        <w:spacing w:after="31"/>
      </w:pPr>
      <w:r w:rsidRPr="00293FE6">
        <w:rPr>
          <w:b/>
          <w:bCs/>
        </w:rPr>
        <w:t xml:space="preserve">A&amp;P Welfare </w:t>
      </w:r>
      <w:r>
        <w:rPr>
          <w:b/>
          <w:bCs/>
        </w:rPr>
        <w:t xml:space="preserve">Committee </w:t>
      </w:r>
      <w:r w:rsidR="00767E67" w:rsidRPr="00767E67">
        <w:t>Laura Miller and</w:t>
      </w:r>
      <w:r w:rsidR="00767E67">
        <w:t xml:space="preserve"> Kim McCraken spoke about the HSA “</w:t>
      </w:r>
      <w:proofErr w:type="gramStart"/>
      <w:r w:rsidR="00767E67">
        <w:t>High deductible</w:t>
      </w:r>
      <w:proofErr w:type="gramEnd"/>
      <w:r w:rsidR="00767E67">
        <w:t xml:space="preserve"> health plan” with questions following </w:t>
      </w:r>
    </w:p>
    <w:p w14:paraId="3B8A4BDD" w14:textId="7100C42E" w:rsidR="00767E67" w:rsidRDefault="00767E67" w:rsidP="00250D91">
      <w:pPr>
        <w:spacing w:after="31"/>
      </w:pPr>
      <w:r>
        <w:rPr>
          <w:rFonts w:ascii="Segoe UI" w:hAnsi="Segoe UI" w:cs="Segoe UI"/>
          <w:color w:val="242424"/>
          <w:sz w:val="21"/>
          <w:szCs w:val="21"/>
          <w:shd w:val="clear" w:color="auto" w:fill="F5F5F5"/>
        </w:rPr>
        <w:t xml:space="preserve">More info can be asked at </w:t>
      </w:r>
      <w:r>
        <w:rPr>
          <w:rFonts w:ascii="Segoe UI" w:hAnsi="Segoe UI" w:cs="Segoe UI"/>
          <w:color w:val="242424"/>
          <w:sz w:val="21"/>
          <w:szCs w:val="21"/>
          <w:shd w:val="clear" w:color="auto" w:fill="F5F5F5"/>
        </w:rPr>
        <w:t>benefit@auburn.edu</w:t>
      </w:r>
    </w:p>
    <w:p w14:paraId="08E4BABE" w14:textId="1679AD47" w:rsidR="00293FE6" w:rsidRPr="00767E67" w:rsidRDefault="00767E67" w:rsidP="00250D91">
      <w:pPr>
        <w:spacing w:after="31"/>
      </w:pPr>
      <w:r w:rsidRPr="00767E67">
        <w:t xml:space="preserve"> </w:t>
      </w:r>
    </w:p>
    <w:p w14:paraId="17788845" w14:textId="7931BDE8" w:rsidR="00474F69" w:rsidRDefault="00DF0962" w:rsidP="003E6A7B">
      <w:pPr>
        <w:spacing w:after="31"/>
      </w:pPr>
      <w:r w:rsidRPr="00C1543C">
        <w:rPr>
          <w:b/>
          <w:bCs/>
        </w:rPr>
        <w:t xml:space="preserve">A&amp;P Nominations </w:t>
      </w:r>
      <w:proofErr w:type="gramStart"/>
      <w:r w:rsidRPr="00C1543C">
        <w:rPr>
          <w:b/>
          <w:bCs/>
        </w:rPr>
        <w:t xml:space="preserve">Committee </w:t>
      </w:r>
      <w:r w:rsidR="008F4895">
        <w:rPr>
          <w:b/>
          <w:bCs/>
        </w:rPr>
        <w:t xml:space="preserve"> </w:t>
      </w:r>
      <w:r w:rsidR="00767E67">
        <w:t>Naomi</w:t>
      </w:r>
      <w:proofErr w:type="gramEnd"/>
      <w:r w:rsidR="00767E67">
        <w:t xml:space="preserve"> </w:t>
      </w:r>
      <w:r w:rsidR="00904418">
        <w:t>Gehling acknowledge</w:t>
      </w:r>
      <w:r w:rsidR="008F4895">
        <w:t>d</w:t>
      </w:r>
      <w:r w:rsidR="00904418">
        <w:t xml:space="preserve"> the change in campus governance (Faculty Senate), emphasized that the focus of the committee continues </w:t>
      </w:r>
      <w:r w:rsidR="008F4895">
        <w:t>to</w:t>
      </w:r>
      <w:r w:rsidR="00904418">
        <w:t xml:space="preserve"> support A&amp;P involvement and </w:t>
      </w:r>
      <w:r w:rsidR="008F4895">
        <w:t>ensure</w:t>
      </w:r>
      <w:r w:rsidR="00904418">
        <w:t xml:space="preserve"> employees have a voice</w:t>
      </w:r>
      <w:r w:rsidR="008F4895">
        <w:t xml:space="preserve">. Announce that committee placement has been sent to the President’s office for approval and will be shared once approval is complete. </w:t>
      </w:r>
    </w:p>
    <w:p w14:paraId="6D067630" w14:textId="77777777" w:rsidR="003E6A7B" w:rsidRDefault="003E6A7B" w:rsidP="003E6A7B">
      <w:pPr>
        <w:spacing w:after="31"/>
      </w:pPr>
    </w:p>
    <w:p w14:paraId="1988EA10" w14:textId="57428F34" w:rsidR="005867B2" w:rsidRDefault="00DF0962" w:rsidP="00293FE6">
      <w:pPr>
        <w:tabs>
          <w:tab w:val="center" w:pos="1442"/>
        </w:tabs>
        <w:spacing w:line="259" w:lineRule="auto"/>
        <w:rPr>
          <w:bCs/>
        </w:rPr>
      </w:pPr>
      <w:r w:rsidRPr="00DF0962">
        <w:rPr>
          <w:b/>
          <w:bCs/>
        </w:rPr>
        <w:t>Speaker Presentations</w:t>
      </w:r>
      <w:r w:rsidR="00474F69">
        <w:rPr>
          <w:b/>
          <w:bCs/>
        </w:rPr>
        <w:t xml:space="preserve"> </w:t>
      </w:r>
      <w:r w:rsidR="008F4895" w:rsidRPr="008F4895">
        <w:t>Jill Albin Hill and Hannah Carroll</w:t>
      </w:r>
      <w:r w:rsidR="008F4895">
        <w:t xml:space="preserve"> spoke on Auburn University’s Team Voice Migration</w:t>
      </w:r>
    </w:p>
    <w:p w14:paraId="6DB9CF3D" w14:textId="644A5393" w:rsidR="00151A76" w:rsidRDefault="003D5D82" w:rsidP="00151A76">
      <w:pPr>
        <w:tabs>
          <w:tab w:val="center" w:pos="1442"/>
        </w:tabs>
        <w:spacing w:line="259" w:lineRule="auto"/>
        <w:rPr>
          <w:bCs/>
        </w:rPr>
      </w:pPr>
      <w:r>
        <w:rPr>
          <w:bCs/>
        </w:rPr>
        <w:t>Explained the need and the why for the change. “Isn’t a phone migration- it’s an operational migration</w:t>
      </w:r>
      <w:r w:rsidR="00511C61">
        <w:rPr>
          <w:bCs/>
        </w:rPr>
        <w:t>”</w:t>
      </w:r>
    </w:p>
    <w:p w14:paraId="33AC6BF1" w14:textId="12F1EF03" w:rsidR="00511C61" w:rsidRPr="00DF0962" w:rsidRDefault="00511C61" w:rsidP="00151A76">
      <w:pPr>
        <w:tabs>
          <w:tab w:val="center" w:pos="1442"/>
        </w:tabs>
        <w:spacing w:line="259" w:lineRule="auto"/>
        <w:rPr>
          <w:bCs/>
        </w:rPr>
      </w:pPr>
      <w:r>
        <w:rPr>
          <w:bCs/>
        </w:rPr>
        <w:t>Timeline is to be off the old system by 2027. Went over the steps for the migration.</w:t>
      </w:r>
    </w:p>
    <w:p w14:paraId="246D57B8" w14:textId="3DB0EE58" w:rsidR="00307FEE" w:rsidRDefault="00307FEE" w:rsidP="00DF0962">
      <w:pPr>
        <w:spacing w:after="31"/>
      </w:pPr>
    </w:p>
    <w:p w14:paraId="0CB392E8" w14:textId="567FB52B" w:rsidR="004C48E4" w:rsidRDefault="004C48E4" w:rsidP="00DF0962">
      <w:pPr>
        <w:spacing w:after="31"/>
      </w:pPr>
      <w:r>
        <w:t>No other A&amp;P business noted.</w:t>
      </w:r>
    </w:p>
    <w:p w14:paraId="706DD3D6" w14:textId="1F5DC99E" w:rsidR="00E17752" w:rsidRDefault="00E17752" w:rsidP="00DF0962">
      <w:pPr>
        <w:spacing w:after="31"/>
      </w:pPr>
      <w:r>
        <w:t>No meeting in July</w:t>
      </w:r>
    </w:p>
    <w:p w14:paraId="750141FB" w14:textId="542E9CEB" w:rsidR="00DF0962" w:rsidRDefault="00DF0962" w:rsidP="00250D91">
      <w:pPr>
        <w:spacing w:after="31"/>
      </w:pPr>
      <w:r>
        <w:t xml:space="preserve">Next meeting </w:t>
      </w:r>
      <w:r w:rsidR="00E17752">
        <w:t xml:space="preserve">August </w:t>
      </w:r>
      <w:r w:rsidR="00293FE6">
        <w:t>19</w:t>
      </w:r>
    </w:p>
    <w:p w14:paraId="3DCDE99D" w14:textId="77777777" w:rsidR="00C1543C" w:rsidRPr="00C1543C" w:rsidRDefault="00C1543C" w:rsidP="00250D91">
      <w:pPr>
        <w:spacing w:after="31"/>
        <w:rPr>
          <w:b/>
          <w:bCs/>
        </w:rPr>
      </w:pPr>
    </w:p>
    <w:p w14:paraId="5DE01ACB" w14:textId="163A425A" w:rsidR="00F27977" w:rsidRPr="00C1543C" w:rsidRDefault="00F27977" w:rsidP="00102F24">
      <w:pPr>
        <w:spacing w:after="31"/>
        <w:rPr>
          <w:b/>
          <w:color w:val="000000"/>
        </w:rPr>
      </w:pPr>
      <w:r w:rsidRPr="00C1543C">
        <w:rPr>
          <w:b/>
          <w:color w:val="000000"/>
        </w:rPr>
        <w:t>Adjourned 1</w:t>
      </w:r>
      <w:r w:rsidR="00182D70">
        <w:rPr>
          <w:b/>
          <w:color w:val="000000"/>
        </w:rPr>
        <w:t>0</w:t>
      </w:r>
      <w:r w:rsidR="007766A8">
        <w:rPr>
          <w:b/>
          <w:color w:val="000000"/>
        </w:rPr>
        <w:t>:</w:t>
      </w:r>
      <w:r w:rsidR="00293FE6">
        <w:rPr>
          <w:b/>
          <w:color w:val="000000"/>
        </w:rPr>
        <w:t>53</w:t>
      </w:r>
      <w:r w:rsidR="00316F63">
        <w:rPr>
          <w:b/>
          <w:color w:val="000000"/>
        </w:rPr>
        <w:t xml:space="preserve"> </w:t>
      </w:r>
      <w:r w:rsidRPr="00C1543C">
        <w:rPr>
          <w:b/>
          <w:color w:val="000000"/>
        </w:rPr>
        <w:t>AM</w:t>
      </w:r>
    </w:p>
    <w:p w14:paraId="7DD351D4" w14:textId="6BF2D461" w:rsidR="00BE09B9" w:rsidRDefault="0089045C">
      <w:pPr>
        <w:pStyle w:val="BodyText"/>
      </w:pPr>
      <w:r>
        <w:rPr>
          <w:color w:val="6C6C6C"/>
          <w:spacing w:val="10"/>
          <w:w w:val="110"/>
        </w:rPr>
        <w:t xml:space="preserve">  </w:t>
      </w:r>
    </w:p>
    <w:p w14:paraId="1D04B9F0" w14:textId="77777777" w:rsidR="00BE09B9" w:rsidRDefault="00BE09B9">
      <w:pPr>
        <w:pStyle w:val="BodyText"/>
      </w:pPr>
    </w:p>
    <w:p w14:paraId="6B84334D" w14:textId="3940B456" w:rsidR="00BE09B9" w:rsidRPr="00102F24" w:rsidRDefault="00BE09B9" w:rsidP="00102F24">
      <w:pPr>
        <w:pStyle w:val="BodyText"/>
        <w:spacing w:line="20" w:lineRule="exact"/>
        <w:rPr>
          <w:sz w:val="2"/>
        </w:rPr>
      </w:pPr>
    </w:p>
    <w:sectPr w:rsidR="00BE09B9" w:rsidRPr="00102F24">
      <w:type w:val="continuous"/>
      <w:pgSz w:w="12240" w:h="15840"/>
      <w:pgMar w:top="880" w:right="36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594C"/>
    <w:multiLevelType w:val="hybridMultilevel"/>
    <w:tmpl w:val="154427D2"/>
    <w:lvl w:ilvl="0" w:tplc="23140EFE">
      <w:numFmt w:val="bullet"/>
      <w:lvlText w:val="-"/>
      <w:lvlJc w:val="left"/>
      <w:pPr>
        <w:ind w:left="568" w:hanging="135"/>
      </w:pPr>
      <w:rPr>
        <w:rFonts w:ascii="Calibri" w:eastAsia="Calibri" w:hAnsi="Calibri" w:cs="Calibri" w:hint="default"/>
        <w:b w:val="0"/>
        <w:bCs w:val="0"/>
        <w:i w:val="0"/>
        <w:iCs w:val="0"/>
        <w:color w:val="6C6C6C"/>
        <w:spacing w:val="0"/>
        <w:w w:val="104"/>
        <w:sz w:val="20"/>
        <w:szCs w:val="20"/>
        <w:lang w:val="en-US" w:eastAsia="en-US" w:bidi="ar-SA"/>
      </w:rPr>
    </w:lvl>
    <w:lvl w:ilvl="1" w:tplc="A8C8B5EE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C6C6C"/>
        <w:spacing w:val="0"/>
        <w:w w:val="99"/>
        <w:sz w:val="20"/>
        <w:szCs w:val="20"/>
        <w:lang w:val="en-US" w:eastAsia="en-US" w:bidi="ar-SA"/>
      </w:rPr>
    </w:lvl>
    <w:lvl w:ilvl="2" w:tplc="EFA4FB02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3" w:tplc="0990505E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4" w:tplc="BA304BFA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137CC6E0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2EC8238C"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7" w:tplc="FEAC916A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 w:tplc="FED8502A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num w:numId="1" w16cid:durableId="107748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B9"/>
    <w:rsid w:val="000518C7"/>
    <w:rsid w:val="00102F24"/>
    <w:rsid w:val="00151A76"/>
    <w:rsid w:val="00165EBF"/>
    <w:rsid w:val="00182D70"/>
    <w:rsid w:val="001863E7"/>
    <w:rsid w:val="00250D91"/>
    <w:rsid w:val="00293FE6"/>
    <w:rsid w:val="002F7CD7"/>
    <w:rsid w:val="00302130"/>
    <w:rsid w:val="00307FEE"/>
    <w:rsid w:val="00316F63"/>
    <w:rsid w:val="00366448"/>
    <w:rsid w:val="003A775D"/>
    <w:rsid w:val="003D5D82"/>
    <w:rsid w:val="003E6A7B"/>
    <w:rsid w:val="0041643D"/>
    <w:rsid w:val="0045700E"/>
    <w:rsid w:val="004578F8"/>
    <w:rsid w:val="00474F69"/>
    <w:rsid w:val="004C48E4"/>
    <w:rsid w:val="004D5106"/>
    <w:rsid w:val="00511C61"/>
    <w:rsid w:val="005867B2"/>
    <w:rsid w:val="005C5704"/>
    <w:rsid w:val="00621AFF"/>
    <w:rsid w:val="006227E4"/>
    <w:rsid w:val="006B4D09"/>
    <w:rsid w:val="00703873"/>
    <w:rsid w:val="00767E67"/>
    <w:rsid w:val="007766A8"/>
    <w:rsid w:val="007B5E20"/>
    <w:rsid w:val="007D6BF5"/>
    <w:rsid w:val="007F77F9"/>
    <w:rsid w:val="00825899"/>
    <w:rsid w:val="0089045C"/>
    <w:rsid w:val="008C3810"/>
    <w:rsid w:val="008D5B1B"/>
    <w:rsid w:val="008F4895"/>
    <w:rsid w:val="00904418"/>
    <w:rsid w:val="00921155"/>
    <w:rsid w:val="00991C03"/>
    <w:rsid w:val="009D24EB"/>
    <w:rsid w:val="009F00DF"/>
    <w:rsid w:val="00A4322E"/>
    <w:rsid w:val="00B129BA"/>
    <w:rsid w:val="00B41CA4"/>
    <w:rsid w:val="00B622BF"/>
    <w:rsid w:val="00B94B38"/>
    <w:rsid w:val="00B963BA"/>
    <w:rsid w:val="00BB3679"/>
    <w:rsid w:val="00BB7CC0"/>
    <w:rsid w:val="00BE09B9"/>
    <w:rsid w:val="00BE7DFB"/>
    <w:rsid w:val="00C138A2"/>
    <w:rsid w:val="00C1543C"/>
    <w:rsid w:val="00C65DA0"/>
    <w:rsid w:val="00CA40D1"/>
    <w:rsid w:val="00CF47C2"/>
    <w:rsid w:val="00D4342A"/>
    <w:rsid w:val="00DF0962"/>
    <w:rsid w:val="00E17752"/>
    <w:rsid w:val="00E85FE8"/>
    <w:rsid w:val="00F27977"/>
    <w:rsid w:val="00F77646"/>
    <w:rsid w:val="00FD3D02"/>
    <w:rsid w:val="00FF386D"/>
    <w:rsid w:val="1A0D32FF"/>
    <w:rsid w:val="2BD4E5CA"/>
    <w:rsid w:val="2F303B1C"/>
    <w:rsid w:val="2F561EE2"/>
    <w:rsid w:val="307C4BBB"/>
    <w:rsid w:val="3F9BBC8F"/>
    <w:rsid w:val="4D2C5256"/>
    <w:rsid w:val="628A1651"/>
    <w:rsid w:val="6A61972C"/>
    <w:rsid w:val="70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700F"/>
  <w15:docId w15:val="{F37ADC1B-747D-44D1-A95E-50BD7372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8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34"/>
      <w:ind w:left="567" w:hanging="1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57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1433</Characters>
  <Application>Microsoft Office Word</Application>
  <DocSecurity>0</DocSecurity>
  <Lines>179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Henderson</dc:creator>
  <cp:lastModifiedBy>Lawrence Hamberlin</cp:lastModifiedBy>
  <cp:revision>2</cp:revision>
  <dcterms:created xsi:type="dcterms:W3CDTF">2026-06-29T21:57:00Z</dcterms:created>
  <dcterms:modified xsi:type="dcterms:W3CDTF">2026-06-29T21:57:00Z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0x0101009231153149BBEC44AA09FFA6919FE3F6</vt:lpwstr>
  </property>
  <property fmtid="{D5CDD505-2E9C-101B-9397-08002B2CF9AE}" pid="3" name="Created">
    <vt:filetime>2024-08-22T00:00:00Z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a7e7534b-09a0-4772-81bf-d29a45245b25</vt:lpwstr>
  </property>
  <property fmtid="{D5CDD505-2E9C-101B-9397-08002B2CF9AE}" pid="6" name="LastSaved">
    <vt:filetime>2025-10-08T00:00:00Z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24.2.13</vt:lpwstr>
  </property>
  <property fmtid="{D5CDD505-2E9C-101B-9397-08002B2CF9AE}" pid="9" name="SourceModified">
    <vt:lpwstr/>
  </property>
</Properties>
</file>